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3" w:rsidRDefault="000322F3" w:rsidP="000322F3">
      <w:pPr>
        <w:pStyle w:val="NoSpacing"/>
      </w:pPr>
    </w:p>
    <w:p w:rsidR="000322F3" w:rsidRDefault="000322F3" w:rsidP="000322F3">
      <w:pPr>
        <w:pStyle w:val="NoSpacing"/>
      </w:pPr>
    </w:p>
    <w:p w:rsidR="000322F3" w:rsidRDefault="000322F3" w:rsidP="000322F3">
      <w:pPr>
        <w:pStyle w:val="NoSpacing"/>
      </w:pPr>
    </w:p>
    <w:p w:rsidR="000322F3" w:rsidRDefault="000322F3" w:rsidP="000322F3">
      <w:pPr>
        <w:pStyle w:val="NoSpacing"/>
      </w:pPr>
    </w:p>
    <w:p w:rsidR="00FF37A0" w:rsidRPr="00FF37A0" w:rsidRDefault="00FF37A0" w:rsidP="00FF37A0">
      <w:pPr>
        <w:jc w:val="center"/>
        <w:rPr>
          <w:i/>
          <w:sz w:val="48"/>
        </w:rPr>
      </w:pPr>
      <w:r w:rsidRPr="00FF37A0">
        <w:rPr>
          <w:i/>
          <w:sz w:val="48"/>
        </w:rPr>
        <w:t>The Nauseating Effects of Tepid Faith</w:t>
      </w:r>
    </w:p>
    <w:p w:rsidR="00FF37A0" w:rsidRPr="00FF37A0" w:rsidRDefault="00FF37A0" w:rsidP="00FF37A0">
      <w:pPr>
        <w:jc w:val="center"/>
        <w:rPr>
          <w:i/>
          <w:sz w:val="48"/>
        </w:rPr>
      </w:pPr>
      <w:proofErr w:type="gramStart"/>
      <w:r w:rsidRPr="00FF37A0">
        <w:rPr>
          <w:i/>
          <w:sz w:val="48"/>
        </w:rPr>
        <w:t>or</w:t>
      </w:r>
      <w:proofErr w:type="gramEnd"/>
    </w:p>
    <w:p w:rsidR="00FF37A0" w:rsidRPr="006E2B2B" w:rsidRDefault="00FF37A0" w:rsidP="006E2B2B">
      <w:pPr>
        <w:pStyle w:val="NoSpacing"/>
        <w:jc w:val="center"/>
        <w:rPr>
          <w:i/>
        </w:rPr>
      </w:pPr>
      <w:r w:rsidRPr="006E2B2B">
        <w:rPr>
          <w:i/>
          <w:sz w:val="48"/>
        </w:rPr>
        <w:t>What Makes Christ Barf</w:t>
      </w:r>
    </w:p>
    <w:p w:rsidR="00FF37A0" w:rsidRDefault="00FF37A0" w:rsidP="00FF37A0">
      <w:pPr>
        <w:pStyle w:val="NoSpacing"/>
        <w:jc w:val="center"/>
        <w:rPr>
          <w:i/>
          <w:sz w:val="20"/>
        </w:rPr>
      </w:pPr>
    </w:p>
    <w:p w:rsidR="0092748E" w:rsidRDefault="0092748E" w:rsidP="00FF37A0">
      <w:pPr>
        <w:pStyle w:val="NoSpacing"/>
        <w:jc w:val="center"/>
        <w:rPr>
          <w:i/>
          <w:sz w:val="20"/>
        </w:rPr>
      </w:pPr>
      <w:r>
        <w:rPr>
          <w:i/>
          <w:sz w:val="20"/>
        </w:rPr>
        <w:t>Rev. Matt Timmons</w:t>
      </w:r>
    </w:p>
    <w:p w:rsidR="0092748E" w:rsidRPr="0092748E" w:rsidRDefault="0092748E" w:rsidP="00FF37A0">
      <w:pPr>
        <w:pStyle w:val="NoSpacing"/>
        <w:jc w:val="center"/>
        <w:rPr>
          <w:i/>
          <w:sz w:val="20"/>
        </w:rPr>
      </w:pPr>
    </w:p>
    <w:p w:rsidR="0092748E" w:rsidRDefault="0092748E" w:rsidP="0092748E">
      <w:pPr>
        <w:pStyle w:val="NoSpacing"/>
      </w:pPr>
    </w:p>
    <w:p w:rsidR="00444AB2" w:rsidRPr="00FF37A0" w:rsidRDefault="00444AB2" w:rsidP="00FF37A0">
      <w:pPr>
        <w:pStyle w:val="NoSpacing"/>
        <w:jc w:val="center"/>
        <w:rPr>
          <w:i/>
        </w:rPr>
      </w:pPr>
      <w:bookmarkStart w:id="0" w:name="_GoBack"/>
      <w:r w:rsidRPr="00FF37A0">
        <w:rPr>
          <w:i/>
        </w:rPr>
        <w:t xml:space="preserve">I know your works: you are neither cold nor hot. Would that you were either cold or hot! So, because you are lukewarm, and neither hot nor cold, </w:t>
      </w:r>
      <w:proofErr w:type="gramStart"/>
      <w:r w:rsidRPr="00FF37A0">
        <w:rPr>
          <w:i/>
        </w:rPr>
        <w:t>I will</w:t>
      </w:r>
      <w:proofErr w:type="gramEnd"/>
      <w:r w:rsidRPr="00FF37A0">
        <w:rPr>
          <w:i/>
        </w:rPr>
        <w:t xml:space="preserve"> </w:t>
      </w:r>
      <w:r w:rsidR="00B00C8D">
        <w:rPr>
          <w:i/>
        </w:rPr>
        <w:t>vomit</w:t>
      </w:r>
      <w:r w:rsidRPr="00FF37A0">
        <w:rPr>
          <w:i/>
        </w:rPr>
        <w:t xml:space="preserve"> you out of my mouth.</w:t>
      </w:r>
    </w:p>
    <w:p w:rsidR="00444AB2" w:rsidRDefault="00FF37A0" w:rsidP="00FF37A0">
      <w:pPr>
        <w:pStyle w:val="NoSpacing"/>
        <w:jc w:val="center"/>
      </w:pPr>
      <w:r>
        <w:t>Revelation 3:15-16</w:t>
      </w:r>
    </w:p>
    <w:p w:rsidR="006E2B2B" w:rsidRDefault="006E2B2B" w:rsidP="00FF37A0">
      <w:pPr>
        <w:pStyle w:val="NoSpacing"/>
      </w:pPr>
    </w:p>
    <w:p w:rsidR="00FF37A0" w:rsidRDefault="00FF37A0" w:rsidP="00B00C8D">
      <w:r>
        <w:t xml:space="preserve">Despite her mother and </w:t>
      </w:r>
      <w:r w:rsidR="00DD7238">
        <w:t xml:space="preserve">my </w:t>
      </w:r>
      <w:r>
        <w:t>persistent prohibitions</w:t>
      </w:r>
      <w:r w:rsidR="0014276D">
        <w:t>,</w:t>
      </w:r>
      <w:r>
        <w:t xml:space="preserve"> my daughter once put some dishwasher detergent in her mouth.  She was two at the time, so I would suspect the white powder was akin to sugar</w:t>
      </w:r>
      <w:r w:rsidR="008066A7">
        <w:t xml:space="preserve"> in her mind</w:t>
      </w:r>
      <w:r>
        <w:t xml:space="preserve">.  </w:t>
      </w:r>
      <w:r w:rsidR="000322F3">
        <w:t>Mere s</w:t>
      </w:r>
      <w:r>
        <w:t xml:space="preserve">econds </w:t>
      </w:r>
      <w:r w:rsidR="000322F3">
        <w:t>after ingesting it</w:t>
      </w:r>
      <w:r>
        <w:t xml:space="preserve"> </w:t>
      </w:r>
      <w:r w:rsidR="000322F3">
        <w:t xml:space="preserve">though, </w:t>
      </w:r>
      <w:r>
        <w:t xml:space="preserve">her stomach lurched and out came </w:t>
      </w:r>
      <w:proofErr w:type="gramStart"/>
      <w:r>
        <w:t>the</w:t>
      </w:r>
      <w:proofErr w:type="gramEnd"/>
      <w:r>
        <w:t xml:space="preserve"> soap</w:t>
      </w:r>
      <w:r w:rsidR="000322F3">
        <w:t xml:space="preserve">… </w:t>
      </w:r>
      <w:r>
        <w:t xml:space="preserve">along with the rest of the </w:t>
      </w:r>
      <w:r w:rsidR="000322F3">
        <w:t xml:space="preserve">sizable </w:t>
      </w:r>
      <w:r>
        <w:t>dinner she had just eaten.</w:t>
      </w:r>
    </w:p>
    <w:p w:rsidR="00B00C8D" w:rsidRDefault="00B00C8D" w:rsidP="00B00C8D">
      <w:r>
        <w:t xml:space="preserve">Poison Control assured us that our daughter would be okay considering </w:t>
      </w:r>
      <w:r w:rsidR="000B6AE6">
        <w:t>she swallowed such a</w:t>
      </w:r>
      <w:r>
        <w:t xml:space="preserve"> small amount </w:t>
      </w:r>
      <w:r w:rsidR="000B6AE6">
        <w:t>and</w:t>
      </w:r>
      <w:r>
        <w:t xml:space="preserve"> immediate</w:t>
      </w:r>
      <w:r w:rsidR="000B6AE6">
        <w:t>ly</w:t>
      </w:r>
      <w:r>
        <w:t xml:space="preserve"> </w:t>
      </w:r>
      <w:r w:rsidR="000B6AE6">
        <w:t>expelled</w:t>
      </w:r>
      <w:r>
        <w:t xml:space="preserve"> </w:t>
      </w:r>
      <w:r w:rsidR="008066A7">
        <w:t>it</w:t>
      </w:r>
      <w:r>
        <w:t xml:space="preserve">.  </w:t>
      </w:r>
      <w:r w:rsidR="00D07F4B">
        <w:t>However,</w:t>
      </w:r>
      <w:r>
        <w:t xml:space="preserve"> I’ve never gotten over how a </w:t>
      </w:r>
      <w:r w:rsidR="008066A7">
        <w:t>few</w:t>
      </w:r>
      <w:r>
        <w:t xml:space="preserve"> flakes of detergent could evoke such a </w:t>
      </w:r>
      <w:r w:rsidR="000322F3">
        <w:t xml:space="preserve">grisly </w:t>
      </w:r>
      <w:r>
        <w:t>and drastic response.</w:t>
      </w:r>
    </w:p>
    <w:p w:rsidR="000C49ED" w:rsidRDefault="00B00C8D" w:rsidP="00B00C8D">
      <w:r>
        <w:t xml:space="preserve">That </w:t>
      </w:r>
      <w:r w:rsidR="008066A7">
        <w:t>episode</w:t>
      </w:r>
      <w:r>
        <w:t xml:space="preserve"> vividly portrays the reaction that Christ has to a certain group of people in his church.  The Bible describes them in terms of tepid water.  They are “</w:t>
      </w:r>
      <w:r w:rsidR="000B092B">
        <w:t>neither cold nor</w:t>
      </w:r>
      <w:r>
        <w:t xml:space="preserve"> hot</w:t>
      </w:r>
      <w:r w:rsidR="000B092B">
        <w:t>,</w:t>
      </w:r>
      <w:r>
        <w:t xml:space="preserve">” </w:t>
      </w:r>
      <w:r w:rsidR="000B092B">
        <w:t xml:space="preserve">which means </w:t>
      </w:r>
      <w:r w:rsidR="000C49ED">
        <w:t xml:space="preserve">they are rather indifferent to Christ.  </w:t>
      </w:r>
      <w:r w:rsidR="000B092B">
        <w:t>On the one hand, t</w:t>
      </w:r>
      <w:r>
        <w:t>hey don’t</w:t>
      </w:r>
      <w:r w:rsidR="000C49ED">
        <w:t xml:space="preserve"> necessarily</w:t>
      </w:r>
      <w:r w:rsidR="000B092B">
        <w:t xml:space="preserve"> hate him.  </w:t>
      </w:r>
      <w:r w:rsidR="0014276D">
        <w:t>A</w:t>
      </w:r>
      <w:r w:rsidR="000C49ED">
        <w:t>t the same time, they</w:t>
      </w:r>
      <w:r>
        <w:t xml:space="preserve"> are not all that passionate about him either.  </w:t>
      </w:r>
    </w:p>
    <w:p w:rsidR="00D842BC" w:rsidRDefault="000C49ED" w:rsidP="00B00C8D">
      <w:r>
        <w:t>Today</w:t>
      </w:r>
      <w:r w:rsidR="0014276D">
        <w:t>,</w:t>
      </w:r>
      <w:r>
        <w:t xml:space="preserve"> we might call such a person a</w:t>
      </w:r>
      <w:r w:rsidR="00B00C8D">
        <w:t xml:space="preserve"> “nominal Christian.”</w:t>
      </w:r>
      <w:r>
        <w:t xml:space="preserve">  </w:t>
      </w:r>
      <w:r w:rsidR="000322F3">
        <w:t xml:space="preserve">I’m sure you know the type.  </w:t>
      </w:r>
      <w:r>
        <w:t xml:space="preserve">It is the kind of person who is pretty familiar with Christianity, but not overly </w:t>
      </w:r>
      <w:r w:rsidR="00D842BC">
        <w:t>concerned about i</w:t>
      </w:r>
      <w:r>
        <w:t xml:space="preserve">t.  </w:t>
      </w:r>
      <w:r w:rsidR="00D842BC">
        <w:t>Most likely they</w:t>
      </w:r>
      <w:r>
        <w:t xml:space="preserve"> know the lingo and </w:t>
      </w:r>
      <w:r w:rsidR="00D842BC">
        <w:t xml:space="preserve">are familiar with </w:t>
      </w:r>
      <w:r>
        <w:t>some of the doctrines of the church.  They feel comfortable in a church setting</w:t>
      </w:r>
      <w:r w:rsidR="00D842BC">
        <w:t xml:space="preserve">, </w:t>
      </w:r>
      <w:r w:rsidR="008066A7">
        <w:t>and</w:t>
      </w:r>
      <w:r w:rsidR="00D842BC">
        <w:t xml:space="preserve"> </w:t>
      </w:r>
      <w:r w:rsidR="000322F3">
        <w:t xml:space="preserve">they even </w:t>
      </w:r>
      <w:r w:rsidR="00D842BC">
        <w:t xml:space="preserve">attend quite regularly.  </w:t>
      </w:r>
      <w:r w:rsidR="0014276D">
        <w:t>A</w:t>
      </w:r>
      <w:r w:rsidR="000322F3">
        <w:t>ll agree</w:t>
      </w:r>
      <w:r w:rsidR="0014276D">
        <w:t xml:space="preserve"> too</w:t>
      </w:r>
      <w:r w:rsidR="000322F3">
        <w:t xml:space="preserve"> that</w:t>
      </w:r>
      <w:r w:rsidR="00D842BC">
        <w:t xml:space="preserve"> they are</w:t>
      </w:r>
      <w:r>
        <w:t xml:space="preserve"> </w:t>
      </w:r>
      <w:r w:rsidR="00453167">
        <w:t xml:space="preserve">your </w:t>
      </w:r>
      <w:r>
        <w:t>easy-to-</w:t>
      </w:r>
      <w:r w:rsidR="00453167">
        <w:t>get-along-with kind of people</w:t>
      </w:r>
      <w:r w:rsidR="00D842BC">
        <w:t>.</w:t>
      </w:r>
    </w:p>
    <w:p w:rsidR="0035288E" w:rsidRDefault="0035288E" w:rsidP="0035288E">
      <w:r w:rsidRPr="0035288E">
        <w:lastRenderedPageBreak/>
        <w:t xml:space="preserve">But, if we could unlock the doors of their chest, we would see that there is no fire for Christ there.  A spiritual X-ray would reveal no zeal for </w:t>
      </w:r>
      <w:r w:rsidR="00DD2C83">
        <w:t>hi</w:t>
      </w:r>
      <w:r w:rsidRPr="0035288E">
        <w:t xml:space="preserve">s worship or passion for </w:t>
      </w:r>
      <w:r w:rsidR="00DD2C83">
        <w:t>h</w:t>
      </w:r>
      <w:r w:rsidRPr="0035288E">
        <w:t xml:space="preserve">is presence.  </w:t>
      </w:r>
    </w:p>
    <w:p w:rsidR="0035288E" w:rsidRPr="0035288E" w:rsidRDefault="0035288E" w:rsidP="0035288E">
      <w:r>
        <w:t>Peering inside</w:t>
      </w:r>
      <w:r w:rsidRPr="0035288E">
        <w:t xml:space="preserve"> we would find that church is</w:t>
      </w:r>
      <w:r>
        <w:t xml:space="preserve"> nothing but</w:t>
      </w:r>
      <w:r w:rsidRPr="0035288E">
        <w:t xml:space="preserve"> a formality to them.  It is much like a divine tax that they must pay each week to a governing official. They sing the </w:t>
      </w:r>
      <w:r w:rsidR="00D07F4B">
        <w:t>songs</w:t>
      </w:r>
      <w:r w:rsidRPr="0035288E">
        <w:t xml:space="preserve"> a</w:t>
      </w:r>
      <w:r w:rsidR="0014276D">
        <w:t>nd bow their heads in prayer, b</w:t>
      </w:r>
      <w:r w:rsidRPr="0035288E">
        <w:t xml:space="preserve">ut the outward act is the extent of their devotion.  Inwardly they neither long for </w:t>
      </w:r>
      <w:r w:rsidR="00DD2C83">
        <w:t>h</w:t>
      </w:r>
      <w:r w:rsidRPr="0035288E">
        <w:t>is glory to be advanced nor thirst for </w:t>
      </w:r>
      <w:r w:rsidR="00AB3E85">
        <w:t>the</w:t>
      </w:r>
      <w:r>
        <w:t xml:space="preserve"> Scripture </w:t>
      </w:r>
      <w:r w:rsidR="00DD2C83">
        <w:t>that drips</w:t>
      </w:r>
      <w:r w:rsidRPr="0035288E">
        <w:t xml:space="preserve"> from the pulpit.</w:t>
      </w:r>
    </w:p>
    <w:p w:rsidR="00B00C8D" w:rsidRPr="0035288E" w:rsidRDefault="00D07F4B" w:rsidP="0035288E">
      <w:r>
        <w:t>T</w:t>
      </w:r>
      <w:r w:rsidR="00FF6AC2" w:rsidRPr="0035288E">
        <w:t>heir religion is as neuter as tepid waters.</w:t>
      </w:r>
    </w:p>
    <w:p w:rsidR="00453167" w:rsidRDefault="00453167" w:rsidP="00B00C8D">
      <w:r>
        <w:t>If you find this in any way descriptive of you, you need to</w:t>
      </w:r>
      <w:r w:rsidR="00FF6AC2">
        <w:t xml:space="preserve"> be aware </w:t>
      </w:r>
      <w:r w:rsidR="000B6AE6">
        <w:t>that</w:t>
      </w:r>
      <w:r w:rsidR="00FF6AC2">
        <w:t xml:space="preserve"> </w:t>
      </w:r>
      <w:r>
        <w:t>you</w:t>
      </w:r>
      <w:r w:rsidR="00FF6AC2">
        <w:t xml:space="preserve"> nauseate Christ</w:t>
      </w:r>
      <w:r>
        <w:t>.  Your half-hearted affection and noncommittal spirit aggravate him</w:t>
      </w:r>
      <w:r w:rsidR="005C7C8F">
        <w:t xml:space="preserve"> to no end, even</w:t>
      </w:r>
      <w:r>
        <w:t xml:space="preserve"> more than </w:t>
      </w:r>
      <w:r w:rsidR="000B6AE6">
        <w:t xml:space="preserve">the </w:t>
      </w:r>
      <w:r w:rsidR="000B092B">
        <w:t>vilest</w:t>
      </w:r>
      <w:r w:rsidR="005C7C8F">
        <w:t xml:space="preserve"> of sinners</w:t>
      </w:r>
      <w:r w:rsidR="00421E1B">
        <w:t>.  Indeed, h</w:t>
      </w:r>
      <w:r>
        <w:t>e prefers cold blooded</w:t>
      </w:r>
      <w:r w:rsidR="000B6AE6">
        <w:t xml:space="preserve"> murderers and </w:t>
      </w:r>
      <w:r>
        <w:t>rapists over you</w:t>
      </w:r>
      <w:r w:rsidR="000B6AE6">
        <w:t>.</w:t>
      </w:r>
      <w:r>
        <w:t xml:space="preserve">  He</w:t>
      </w:r>
      <w:r w:rsidR="005C7C8F">
        <w:t xml:space="preserve"> even</w:t>
      </w:r>
      <w:r>
        <w:t xml:space="preserve"> finds </w:t>
      </w:r>
      <w:r w:rsidR="008066A7">
        <w:t>the</w:t>
      </w:r>
      <w:r>
        <w:t xml:space="preserve"> flagrant atheist much more tolerable than you.</w:t>
      </w:r>
    </w:p>
    <w:p w:rsidR="00C32A7D" w:rsidRDefault="00453167" w:rsidP="00B00C8D">
      <w:r>
        <w:t>You might think that all is well with you.  You might think that Christ is pleased to have you</w:t>
      </w:r>
      <w:r w:rsidR="00AB3E85">
        <w:t>r</w:t>
      </w:r>
      <w:r w:rsidR="008066A7">
        <w:t xml:space="preserve"> vague allegiance</w:t>
      </w:r>
      <w:r w:rsidR="0014276D">
        <w:t>, b</w:t>
      </w:r>
      <w:r>
        <w:t xml:space="preserve">ut you must understand that </w:t>
      </w:r>
      <w:r w:rsidR="008066A7">
        <w:t xml:space="preserve">it </w:t>
      </w:r>
      <w:r>
        <w:t>irritant</w:t>
      </w:r>
      <w:r w:rsidR="00DD2C83">
        <w:t>s h</w:t>
      </w:r>
      <w:r w:rsidR="008066A7">
        <w:t>im immensely</w:t>
      </w:r>
      <w:r>
        <w:t xml:space="preserve">.  </w:t>
      </w:r>
      <w:r w:rsidR="00C32A7D">
        <w:t xml:space="preserve">It </w:t>
      </w:r>
      <w:r w:rsidR="00DD2C83">
        <w:t>makes h</w:t>
      </w:r>
      <w:r w:rsidR="008066A7">
        <w:t>im vomit!</w:t>
      </w:r>
      <w:r w:rsidR="00C32A7D">
        <w:t xml:space="preserve">  </w:t>
      </w:r>
    </w:p>
    <w:p w:rsidR="000B6AE6" w:rsidRDefault="0014276D" w:rsidP="00B00C8D">
      <w:r>
        <w:t>Moreover,</w:t>
      </w:r>
      <w:r w:rsidR="00C32A7D">
        <w:t xml:space="preserve"> you will be that vomit if you do not repent</w:t>
      </w:r>
      <w:r w:rsidR="005C7C8F">
        <w:t xml:space="preserve">.  </w:t>
      </w:r>
      <w:r w:rsidR="00C32A7D">
        <w:t xml:space="preserve">If </w:t>
      </w:r>
      <w:r w:rsidR="008066A7">
        <w:t>you do not stoke the</w:t>
      </w:r>
      <w:r w:rsidR="00C32A7D">
        <w:t xml:space="preserve"> flames of love</w:t>
      </w:r>
      <w:r w:rsidR="00D07F4B">
        <w:t xml:space="preserve"> for him</w:t>
      </w:r>
      <w:r w:rsidR="00C32A7D">
        <w:t xml:space="preserve">, you will </w:t>
      </w:r>
      <w:r w:rsidR="008066A7">
        <w:t xml:space="preserve">one day </w:t>
      </w:r>
      <w:r w:rsidR="00C32A7D">
        <w:t>find yourself expelled from</w:t>
      </w:r>
      <w:r w:rsidR="000B6AE6">
        <w:t xml:space="preserve"> </w:t>
      </w:r>
      <w:r w:rsidR="00DD2C83">
        <w:t>hi</w:t>
      </w:r>
      <w:r w:rsidR="000B6AE6">
        <w:t>s presence</w:t>
      </w:r>
      <w:r w:rsidR="005C7C8F">
        <w:t xml:space="preserve">. </w:t>
      </w:r>
      <w:r w:rsidR="00DD2C83">
        <w:t xml:space="preserve"> On the Day when h</w:t>
      </w:r>
      <w:r w:rsidR="005C7C8F">
        <w:t xml:space="preserve">e comes again you will be </w:t>
      </w:r>
      <w:r w:rsidR="008066A7">
        <w:t>cast out</w:t>
      </w:r>
      <w:r w:rsidR="0071699A">
        <w:t>,</w:t>
      </w:r>
      <w:r w:rsidR="008066A7">
        <w:t xml:space="preserve"> and forever </w:t>
      </w:r>
      <w:r w:rsidR="005C7C8F">
        <w:t xml:space="preserve">excluded from the pleasures of </w:t>
      </w:r>
      <w:r w:rsidR="00DD2C83">
        <w:t>h</w:t>
      </w:r>
      <w:r w:rsidR="005C7C8F">
        <w:t>is eternal kingdom.</w:t>
      </w:r>
    </w:p>
    <w:p w:rsidR="006E2B2B" w:rsidRDefault="008447B9" w:rsidP="00B00C8D">
      <w:r>
        <w:t>Like a loyal lover</w:t>
      </w:r>
      <w:r w:rsidR="0014276D">
        <w:t>,</w:t>
      </w:r>
      <w:r>
        <w:t xml:space="preserve"> </w:t>
      </w:r>
      <w:r w:rsidR="00C32A7D">
        <w:t>Christ holds out his hand</w:t>
      </w:r>
      <w:r>
        <w:t xml:space="preserve"> </w:t>
      </w:r>
      <w:r w:rsidR="00C32A7D">
        <w:t xml:space="preserve">and </w:t>
      </w:r>
      <w:r w:rsidR="005C7C8F">
        <w:t xml:space="preserve">offers to forgive your languid </w:t>
      </w:r>
      <w:r>
        <w:t>spirit</w:t>
      </w:r>
      <w:r w:rsidR="005C7C8F">
        <w:t>.</w:t>
      </w:r>
      <w:r w:rsidR="006E2B2B">
        <w:t xml:space="preserve">  His </w:t>
      </w:r>
      <w:r>
        <w:t xml:space="preserve">devotion </w:t>
      </w:r>
      <w:r w:rsidR="006E2B2B">
        <w:t>burns bright and he is ready to receive you into his arms</w:t>
      </w:r>
      <w:r w:rsidR="005C7C8F">
        <w:t xml:space="preserve">. </w:t>
      </w:r>
      <w:r>
        <w:t xml:space="preserve">His only requirement is that </w:t>
      </w:r>
      <w:r w:rsidR="006E2B2B">
        <w:t>you</w:t>
      </w:r>
      <w:r w:rsidR="005C7C8F">
        <w:t xml:space="preserve"> kindle </w:t>
      </w:r>
      <w:r w:rsidR="006E2B2B">
        <w:t>the fires of</w:t>
      </w:r>
      <w:r w:rsidR="006E2B2B" w:rsidRPr="006E2B2B">
        <w:t xml:space="preserve"> </w:t>
      </w:r>
      <w:r w:rsidR="006E2B2B">
        <w:t xml:space="preserve">fondness.  You must give yourself to him, and not hold back.  You must pledge to live in obedience to him and not seek the things that now draw your affection away.  </w:t>
      </w:r>
    </w:p>
    <w:p w:rsidR="00FF6AC2" w:rsidRDefault="00DD2C83" w:rsidP="00B00C8D">
      <w:r>
        <w:t>If you desire life, you must n</w:t>
      </w:r>
      <w:r w:rsidR="008447B9">
        <w:t xml:space="preserve">ot sicken </w:t>
      </w:r>
      <w:r w:rsidR="0014276D">
        <w:t>H</w:t>
      </w:r>
      <w:r w:rsidR="008447B9">
        <w:t>im any longer</w:t>
      </w:r>
      <w:r w:rsidR="0092748E">
        <w:t xml:space="preserve">.  </w:t>
      </w:r>
      <w:r>
        <w:t>You must</w:t>
      </w:r>
      <w:r w:rsidR="0092748E">
        <w:t xml:space="preserve"> </w:t>
      </w:r>
      <w:r w:rsidR="0014276D">
        <w:t xml:space="preserve">do </w:t>
      </w:r>
      <w:r w:rsidR="0092748E">
        <w:t>away with your</w:t>
      </w:r>
      <w:r w:rsidR="008447B9">
        <w:t xml:space="preserve"> lukewarm </w:t>
      </w:r>
      <w:r w:rsidR="0092748E">
        <w:t>faith, and let</w:t>
      </w:r>
      <w:r w:rsidR="006E2B2B">
        <w:t xml:space="preserve"> the embers of your heart burn hot</w:t>
      </w:r>
      <w:r w:rsidR="008447B9">
        <w:t xml:space="preserve"> for him</w:t>
      </w:r>
      <w:r w:rsidR="0092748E">
        <w:t>.</w:t>
      </w:r>
    </w:p>
    <w:bookmarkEnd w:id="0"/>
    <w:p w:rsidR="00D842BC" w:rsidRDefault="00D842BC" w:rsidP="00B00C8D"/>
    <w:p w:rsidR="00B00C8D" w:rsidRDefault="00DD7238" w:rsidP="00B00C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pt;margin-top:4.75pt;width:525pt;height:209.25pt;z-index:251658240">
            <v:textbox style="mso-next-textbox:#_x0000_s1026">
              <w:txbxContent>
                <w:p w:rsidR="000322F3" w:rsidRPr="003A616C" w:rsidRDefault="000322F3" w:rsidP="000322F3">
                  <w:pPr>
                    <w:ind w:left="-540" w:right="-540"/>
                    <w:jc w:val="center"/>
                    <w:rPr>
                      <w:sz w:val="2"/>
                      <w:szCs w:val="40"/>
                    </w:rPr>
                  </w:pPr>
                </w:p>
                <w:p w:rsidR="000322F3" w:rsidRPr="003A616C" w:rsidRDefault="000322F3" w:rsidP="000322F3">
                  <w:pPr>
                    <w:ind w:left="-540" w:right="-540"/>
                    <w:jc w:val="center"/>
                    <w:rPr>
                      <w:sz w:val="36"/>
                      <w:szCs w:val="40"/>
                    </w:rPr>
                  </w:pPr>
                  <w:r w:rsidRPr="003A616C">
                    <w:rPr>
                      <w:sz w:val="36"/>
                      <w:szCs w:val="40"/>
                    </w:rPr>
                    <w:t xml:space="preserve">A </w:t>
                  </w:r>
                  <w:r w:rsidRPr="003A616C">
                    <w:rPr>
                      <w:b/>
                      <w:sz w:val="36"/>
                      <w:szCs w:val="40"/>
                    </w:rPr>
                    <w:t>Biblical</w:t>
                  </w:r>
                  <w:r w:rsidRPr="003A616C">
                    <w:rPr>
                      <w:sz w:val="36"/>
                      <w:szCs w:val="40"/>
                    </w:rPr>
                    <w:t xml:space="preserve"> Church, with </w:t>
                  </w:r>
                  <w:r w:rsidRPr="003A616C">
                    <w:rPr>
                      <w:b/>
                      <w:sz w:val="36"/>
                      <w:szCs w:val="40"/>
                    </w:rPr>
                    <w:t>Historical</w:t>
                  </w:r>
                  <w:r w:rsidRPr="003A616C">
                    <w:rPr>
                      <w:sz w:val="36"/>
                      <w:szCs w:val="40"/>
                    </w:rPr>
                    <w:t xml:space="preserve"> Roots, for </w:t>
                  </w:r>
                  <w:r w:rsidRPr="003A616C">
                    <w:rPr>
                      <w:b/>
                      <w:sz w:val="36"/>
                      <w:szCs w:val="40"/>
                    </w:rPr>
                    <w:t>Stronger</w:t>
                  </w:r>
                  <w:r w:rsidRPr="003A616C">
                    <w:rPr>
                      <w:sz w:val="36"/>
                      <w:szCs w:val="40"/>
                    </w:rPr>
                    <w:t xml:space="preserve"> Faith</w:t>
                  </w:r>
                </w:p>
                <w:p w:rsidR="000322F3" w:rsidRPr="003A616C" w:rsidRDefault="000322F3" w:rsidP="000322F3">
                  <w:pPr>
                    <w:pStyle w:val="NoSpacing"/>
                    <w:jc w:val="center"/>
                    <w:rPr>
                      <w:rFonts w:ascii="Monotype Corsiva" w:hAnsi="Monotype Corsiva" w:cs="Raavi"/>
                      <w:b/>
                      <w:sz w:val="44"/>
                    </w:rPr>
                  </w:pPr>
                  <w:r w:rsidRPr="003A616C">
                    <w:rPr>
                      <w:rFonts w:ascii="Monotype Corsiva" w:hAnsi="Monotype Corsiva" w:cs="Raavi"/>
                      <w:b/>
                      <w:sz w:val="44"/>
                    </w:rPr>
                    <w:t>Covenant Reformed Fellowship</w:t>
                  </w:r>
                </w:p>
                <w:p w:rsidR="000322F3" w:rsidRDefault="000322F3" w:rsidP="000322F3">
                  <w:pPr>
                    <w:pStyle w:val="NoSpacing"/>
                    <w:jc w:val="center"/>
                    <w:rPr>
                      <w:rFonts w:ascii="Euclid" w:hAnsi="Euclid" w:cs="Raavi"/>
                    </w:rPr>
                  </w:pPr>
                  <w:r>
                    <w:rPr>
                      <w:rFonts w:ascii="Euclid" w:hAnsi="Euclid" w:cs="Raavi"/>
                    </w:rPr>
                    <w:t>www.covenantashland.blogspot.com</w:t>
                  </w:r>
                </w:p>
                <w:p w:rsidR="000322F3" w:rsidRDefault="000322F3" w:rsidP="000322F3">
                  <w:pPr>
                    <w:pStyle w:val="NoSpacing"/>
                    <w:jc w:val="center"/>
                    <w:rPr>
                      <w:rFonts w:ascii="Euclid" w:hAnsi="Euclid" w:cs="Raavi"/>
                    </w:rPr>
                  </w:pPr>
                </w:p>
                <w:p w:rsidR="000322F3" w:rsidRDefault="000322F3" w:rsidP="000322F3">
                  <w:pPr>
                    <w:pStyle w:val="NoSpacing"/>
                    <w:jc w:val="center"/>
                    <w:rPr>
                      <w:rFonts w:ascii="Euclid" w:hAnsi="Euclid" w:cs="Raavi"/>
                    </w:rPr>
                  </w:pPr>
                  <w:r>
                    <w:rPr>
                      <w:rFonts w:ascii="Euclid" w:hAnsi="Euclid" w:cs="Raavi"/>
                    </w:rPr>
                    <w:t>Sunday 10:30 &amp; 6:30</w:t>
                  </w:r>
                </w:p>
                <w:p w:rsidR="000322F3" w:rsidRDefault="000322F3" w:rsidP="000322F3">
                  <w:pPr>
                    <w:pStyle w:val="NoSpacing"/>
                    <w:jc w:val="center"/>
                    <w:rPr>
                      <w:rFonts w:ascii="Euclid" w:hAnsi="Euclid" w:cs="Raavi"/>
                    </w:rPr>
                  </w:pPr>
                  <w:r>
                    <w:rPr>
                      <w:rFonts w:ascii="Euclid" w:hAnsi="Euclid" w:cs="Raavi"/>
                    </w:rPr>
                    <w:t>Meeting at in the showroom of the Bill Harris Collision Center</w:t>
                  </w:r>
                </w:p>
                <w:p w:rsidR="000322F3" w:rsidRPr="003A616C" w:rsidRDefault="000322F3" w:rsidP="000322F3">
                  <w:pPr>
                    <w:pStyle w:val="NoSpacing"/>
                    <w:jc w:val="center"/>
                    <w:rPr>
                      <w:rFonts w:ascii="Euclid" w:hAnsi="Euclid" w:cs="Raavi"/>
                    </w:rPr>
                  </w:pPr>
                  <w:r>
                    <w:rPr>
                      <w:rFonts w:ascii="Euclid" w:hAnsi="Euclid" w:cs="Raavi"/>
                    </w:rPr>
                    <w:t>2145 Claremont Ave</w:t>
                  </w:r>
                </w:p>
                <w:p w:rsidR="000322F3" w:rsidRDefault="000322F3" w:rsidP="000322F3">
                  <w:pPr>
                    <w:jc w:val="center"/>
                  </w:pPr>
                  <w:proofErr w:type="gramStart"/>
                  <w:r>
                    <w:t>across</w:t>
                  </w:r>
                  <w:proofErr w:type="gramEnd"/>
                  <w:r>
                    <w:t xml:space="preserve"> from the water tower</w:t>
                  </w:r>
                </w:p>
                <w:p w:rsidR="000322F3" w:rsidRDefault="000322F3" w:rsidP="000322F3"/>
                <w:p w:rsidR="000322F3" w:rsidRDefault="000322F3" w:rsidP="000322F3">
                  <w:pPr>
                    <w:jc w:val="center"/>
                  </w:pPr>
                </w:p>
              </w:txbxContent>
            </v:textbox>
          </v:shape>
        </w:pict>
      </w:r>
    </w:p>
    <w:sectPr w:rsidR="00B00C8D" w:rsidSect="000322F3">
      <w:headerReference w:type="default" r:id="rId8"/>
      <w:footerReference w:type="default" r:id="rId9"/>
      <w:pgSz w:w="12240" w:h="15840"/>
      <w:pgMar w:top="1440" w:right="1440" w:bottom="225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C" w:rsidRDefault="00595D0C" w:rsidP="00D63343">
      <w:pPr>
        <w:spacing w:after="0" w:line="240" w:lineRule="auto"/>
      </w:pPr>
      <w:r>
        <w:separator/>
      </w:r>
    </w:p>
  </w:endnote>
  <w:endnote w:type="continuationSeparator" w:id="0">
    <w:p w:rsidR="00595D0C" w:rsidRDefault="00595D0C" w:rsidP="00D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Euclid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F3" w:rsidRPr="005462EE" w:rsidRDefault="000322F3" w:rsidP="000322F3">
    <w:pPr>
      <w:pStyle w:val="Header"/>
      <w:tabs>
        <w:tab w:val="clear" w:pos="9360"/>
        <w:tab w:val="right" w:pos="9900"/>
      </w:tabs>
      <w:ind w:left="-540"/>
      <w:rPr>
        <w:rFonts w:ascii="Monotype Corsiva" w:hAnsi="Monotype Corsiva" w:cs="Times New Roman"/>
        <w:sz w:val="28"/>
      </w:rPr>
    </w:pPr>
    <w:r w:rsidRPr="005462EE">
      <w:rPr>
        <w:rFonts w:ascii="Monotype Corsiva" w:hAnsi="Monotype Corsiva" w:cs="Times New Roman"/>
        <w:sz w:val="28"/>
      </w:rPr>
      <w:t>PO Box 551</w:t>
    </w:r>
    <w:r w:rsidRPr="005462EE">
      <w:rPr>
        <w:rFonts w:ascii="Monotype Corsiva" w:hAnsi="Monotype Corsiva" w:cs="Times New Roman"/>
        <w:sz w:val="28"/>
      </w:rPr>
      <w:tab/>
    </w:r>
    <w:r w:rsidRPr="005462EE">
      <w:rPr>
        <w:rFonts w:ascii="Monotype Corsiva" w:hAnsi="Monotype Corsiva" w:cs="Times New Roman"/>
        <w:sz w:val="28"/>
      </w:rPr>
      <w:tab/>
    </w:r>
  </w:p>
  <w:p w:rsidR="000322F3" w:rsidRPr="005462EE" w:rsidRDefault="000322F3" w:rsidP="000322F3">
    <w:pPr>
      <w:pStyle w:val="Header"/>
      <w:tabs>
        <w:tab w:val="clear" w:pos="9360"/>
        <w:tab w:val="left" w:pos="3955"/>
        <w:tab w:val="right" w:pos="9900"/>
      </w:tabs>
      <w:ind w:left="-540"/>
      <w:rPr>
        <w:rFonts w:ascii="Monotype Corsiva" w:hAnsi="Monotype Corsiva" w:cs="Times New Roman"/>
        <w:sz w:val="28"/>
      </w:rPr>
    </w:pPr>
    <w:r w:rsidRPr="005462EE">
      <w:rPr>
        <w:rFonts w:ascii="Monotype Corsiva" w:hAnsi="Monotype Corsiva" w:cs="Times New Roman"/>
        <w:sz w:val="28"/>
      </w:rPr>
      <w:t xml:space="preserve">Ashland, OH 44805 </w:t>
    </w:r>
    <w:r w:rsidRPr="005462EE">
      <w:rPr>
        <w:rFonts w:ascii="Monotype Corsiva" w:hAnsi="Monotype Corsiva" w:cs="Times New Roman"/>
        <w:sz w:val="28"/>
      </w:rPr>
      <w:tab/>
    </w:r>
    <w:r w:rsidRPr="005462EE">
      <w:rPr>
        <w:rFonts w:ascii="Monotype Corsiva" w:hAnsi="Monotype Corsiva" w:cs="Times New Roman"/>
        <w:sz w:val="28"/>
      </w:rPr>
      <w:tab/>
    </w:r>
    <w:r w:rsidRPr="005462EE">
      <w:rPr>
        <w:rFonts w:ascii="Monotype Corsiva" w:hAnsi="Monotype Corsiva" w:cs="Times New Roman"/>
        <w:sz w:val="28"/>
      </w:rPr>
      <w:tab/>
      <w:t>covenantofgrace1@msn.com</w:t>
    </w:r>
  </w:p>
  <w:p w:rsidR="000322F3" w:rsidRPr="005462EE" w:rsidRDefault="000322F3" w:rsidP="000322F3">
    <w:pPr>
      <w:pStyle w:val="Header"/>
      <w:tabs>
        <w:tab w:val="clear" w:pos="9360"/>
        <w:tab w:val="right" w:pos="9900"/>
      </w:tabs>
      <w:ind w:left="-540"/>
      <w:rPr>
        <w:rFonts w:ascii="Monotype Corsiva" w:hAnsi="Monotype Corsiva" w:cs="Times New Roman"/>
        <w:sz w:val="28"/>
      </w:rPr>
    </w:pPr>
    <w:r w:rsidRPr="005462EE">
      <w:rPr>
        <w:rFonts w:ascii="Monotype Corsiva" w:hAnsi="Monotype Corsiva" w:cs="Times New Roman"/>
        <w:sz w:val="28"/>
      </w:rPr>
      <w:t xml:space="preserve">419-289-2552 </w:t>
    </w:r>
    <w:r w:rsidRPr="005462EE">
      <w:rPr>
        <w:rFonts w:ascii="Monotype Corsiva" w:hAnsi="Monotype Corsiva" w:cs="Times New Roman"/>
        <w:sz w:val="28"/>
      </w:rPr>
      <w:tab/>
    </w:r>
    <w:r w:rsidRPr="005462EE">
      <w:rPr>
        <w:rFonts w:ascii="Monotype Corsiva" w:hAnsi="Monotype Corsiva" w:cs="Times New Roman"/>
        <w:sz w:val="28"/>
      </w:rPr>
      <w:tab/>
      <w:t>www.covenantashland.blogspot.com</w:t>
    </w:r>
  </w:p>
  <w:p w:rsidR="000322F3" w:rsidRDefault="0003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C" w:rsidRDefault="00595D0C" w:rsidP="00D63343">
      <w:pPr>
        <w:spacing w:after="0" w:line="240" w:lineRule="auto"/>
      </w:pPr>
      <w:r>
        <w:separator/>
      </w:r>
    </w:p>
  </w:footnote>
  <w:footnote w:type="continuationSeparator" w:id="0">
    <w:p w:rsidR="00595D0C" w:rsidRDefault="00595D0C" w:rsidP="00D6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43" w:rsidRPr="00097C35" w:rsidRDefault="00DD7238" w:rsidP="00D63343">
    <w:pPr>
      <w:pStyle w:val="Header"/>
      <w:tabs>
        <w:tab w:val="clear" w:pos="4680"/>
        <w:tab w:val="clear" w:pos="9360"/>
        <w:tab w:val="right" w:pos="8730"/>
      </w:tabs>
      <w:rPr>
        <w:rFonts w:ascii="Monotype Corsiva" w:hAnsi="Monotype Corsiva"/>
        <w:i/>
        <w:shadow/>
        <w:sz w:val="60"/>
        <w:szCs w:val="60"/>
      </w:rPr>
    </w:pPr>
    <w:r>
      <w:rPr>
        <w:rFonts w:ascii="Monotype Corsiva" w:hAnsi="Monotype Corsiva"/>
        <w:noProof/>
        <w:sz w:val="56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pt;margin-top:-16pt;width:93pt;height:86.5pt;z-index:-251658752" wrapcoords="-214 0 -214 21377 21600 21377 21600 0 -214 0" stroked="f">
          <v:textbox style="mso-next-textbox:#_x0000_s2049">
            <w:txbxContent>
              <w:p w:rsidR="00D63343" w:rsidRDefault="00D63343" w:rsidP="00D63343">
                <w:r w:rsidRPr="009E38F1">
                  <w:rPr>
                    <w:noProof/>
                  </w:rPr>
                  <w:drawing>
                    <wp:inline distT="0" distB="0" distL="0" distR="0">
                      <wp:extent cx="1147750" cy="995777"/>
                      <wp:effectExtent l="19050" t="0" r="0" b="0"/>
                      <wp:docPr id="6" name="Picture 0" descr="celtic_cros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eltic_cros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37" cy="1008173"/>
                              </a:xfrm>
                              <a:prstGeom prst="rect">
                                <a:avLst/>
                              </a:prstGeom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hrough"/>
        </v:shape>
      </w:pict>
    </w:r>
    <w:r w:rsidR="00D63343">
      <w:rPr>
        <w:rFonts w:ascii="Monotype Corsiva" w:hAnsi="Monotype Corsiva"/>
        <w:sz w:val="56"/>
        <w:szCs w:val="48"/>
      </w:rPr>
      <w:t xml:space="preserve">       </w:t>
    </w:r>
    <w:r w:rsidR="00D63343">
      <w:rPr>
        <w:rFonts w:ascii="Monotype Corsiva" w:hAnsi="Monotype Corsiva"/>
        <w:sz w:val="56"/>
        <w:szCs w:val="48"/>
      </w:rPr>
      <w:tab/>
    </w:r>
    <w:r w:rsidR="00D63343" w:rsidRPr="00097C35">
      <w:rPr>
        <w:rFonts w:ascii="Monotype Corsiva" w:hAnsi="Monotype Corsiva"/>
        <w:i/>
        <w:shadow/>
        <w:sz w:val="60"/>
        <w:szCs w:val="60"/>
      </w:rPr>
      <w:t>Covenant Reformed Fellowship</w:t>
    </w:r>
    <w:r w:rsidR="00D63343" w:rsidRPr="00097C35">
      <w:rPr>
        <w:rFonts w:ascii="Euclid" w:hAnsi="Euclid"/>
        <w:i/>
        <w:shadow/>
        <w:sz w:val="60"/>
        <w:szCs w:val="60"/>
      </w:rPr>
      <w:tab/>
    </w:r>
  </w:p>
  <w:p w:rsidR="00D63343" w:rsidRDefault="00D63343" w:rsidP="00D63343">
    <w:pPr>
      <w:pStyle w:val="Header"/>
      <w:tabs>
        <w:tab w:val="clear" w:pos="9360"/>
        <w:tab w:val="right" w:pos="9900"/>
      </w:tabs>
      <w:spacing w:after="120"/>
      <w:ind w:left="-720"/>
      <w:rPr>
        <w:rFonts w:ascii="Monotype Corsiva" w:hAnsi="Monotype Corsiva"/>
        <w:sz w:val="52"/>
        <w:szCs w:val="48"/>
      </w:rPr>
    </w:pPr>
    <w:r>
      <w:rPr>
        <w:rFonts w:ascii="Monotype Corsiva" w:hAnsi="Monotype Corsiva"/>
        <w:sz w:val="52"/>
        <w:szCs w:val="48"/>
      </w:rPr>
      <w:t xml:space="preserve">                                                         </w:t>
    </w:r>
    <w:r w:rsidRPr="00B02294">
      <w:rPr>
        <w:rFonts w:ascii="Euclid" w:hAnsi="Euclid"/>
        <w:i/>
        <w:sz w:val="20"/>
        <w:szCs w:val="48"/>
      </w:rPr>
      <w:t>Crave pure spiritual milk</w:t>
    </w:r>
    <w:r w:rsidRPr="00B02294">
      <w:rPr>
        <w:rFonts w:ascii="Euclid" w:hAnsi="Euclid"/>
        <w:sz w:val="20"/>
        <w:szCs w:val="48"/>
      </w:rPr>
      <w:t xml:space="preserve"> </w:t>
    </w:r>
    <w:r w:rsidRPr="00B02294">
      <w:rPr>
        <w:rFonts w:ascii="Euclid" w:hAnsi="Euclid"/>
        <w:sz w:val="14"/>
        <w:szCs w:val="48"/>
      </w:rPr>
      <w:t>(1 Peter 2:2)</w:t>
    </w:r>
    <w:r w:rsidRPr="00B02294">
      <w:rPr>
        <w:rFonts w:ascii="Monotype Corsiva" w:hAnsi="Monotype Corsiva"/>
        <w:sz w:val="48"/>
        <w:szCs w:val="48"/>
      </w:rPr>
      <w:t xml:space="preserve"> </w:t>
    </w:r>
  </w:p>
  <w:p w:rsidR="00D63343" w:rsidRDefault="00D63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3ED"/>
    <w:multiLevelType w:val="multilevel"/>
    <w:tmpl w:val="7400AD5C"/>
    <w:styleLink w:val="SermonOutline"/>
    <w:lvl w:ilvl="0">
      <w:start w:val="1"/>
      <w:numFmt w:val="upperRoman"/>
      <w:suff w:val="space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864" w:hanging="144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0BF1AED"/>
    <w:multiLevelType w:val="multilevel"/>
    <w:tmpl w:val="E3EEC1A4"/>
    <w:styleLink w:val="Style2"/>
    <w:lvl w:ilvl="0">
      <w:start w:val="1"/>
      <w:numFmt w:val="upperRoman"/>
      <w:suff w:val="space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1440" w:hanging="100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AB2"/>
    <w:rsid w:val="000322F3"/>
    <w:rsid w:val="000B092B"/>
    <w:rsid w:val="000B6AE6"/>
    <w:rsid w:val="000C49ED"/>
    <w:rsid w:val="0014276D"/>
    <w:rsid w:val="00195AC7"/>
    <w:rsid w:val="001E6042"/>
    <w:rsid w:val="0035288E"/>
    <w:rsid w:val="00421E1B"/>
    <w:rsid w:val="00444AB2"/>
    <w:rsid w:val="00453167"/>
    <w:rsid w:val="0056201C"/>
    <w:rsid w:val="00595D0C"/>
    <w:rsid w:val="005C7C8F"/>
    <w:rsid w:val="005D64AB"/>
    <w:rsid w:val="006E2B2B"/>
    <w:rsid w:val="0071699A"/>
    <w:rsid w:val="00772703"/>
    <w:rsid w:val="007C5914"/>
    <w:rsid w:val="007E6F84"/>
    <w:rsid w:val="008066A7"/>
    <w:rsid w:val="008447B9"/>
    <w:rsid w:val="0092748E"/>
    <w:rsid w:val="00A1032E"/>
    <w:rsid w:val="00AB3E85"/>
    <w:rsid w:val="00AE4620"/>
    <w:rsid w:val="00B00C8D"/>
    <w:rsid w:val="00B31D8A"/>
    <w:rsid w:val="00C32A7D"/>
    <w:rsid w:val="00D07F4B"/>
    <w:rsid w:val="00D63343"/>
    <w:rsid w:val="00D842BC"/>
    <w:rsid w:val="00DD2C83"/>
    <w:rsid w:val="00DD7238"/>
    <w:rsid w:val="00E36A8E"/>
    <w:rsid w:val="00F87ED7"/>
    <w:rsid w:val="00FF37A0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1E6042"/>
    <w:pPr>
      <w:numPr>
        <w:numId w:val="1"/>
      </w:numPr>
    </w:pPr>
  </w:style>
  <w:style w:type="numbering" w:customStyle="1" w:styleId="SermonOutline">
    <w:name w:val="Sermon Outline"/>
    <w:rsid w:val="0056201C"/>
    <w:pPr>
      <w:numPr>
        <w:numId w:val="2"/>
      </w:numPr>
    </w:pPr>
  </w:style>
  <w:style w:type="paragraph" w:styleId="NoSpacing">
    <w:name w:val="No Spacing"/>
    <w:uiPriority w:val="1"/>
    <w:qFormat/>
    <w:rsid w:val="00FF37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43"/>
  </w:style>
  <w:style w:type="paragraph" w:styleId="Footer">
    <w:name w:val="footer"/>
    <w:basedOn w:val="Normal"/>
    <w:link w:val="FooterChar"/>
    <w:uiPriority w:val="99"/>
    <w:semiHidden/>
    <w:unhideWhenUsed/>
    <w:rsid w:val="00D6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343"/>
  </w:style>
  <w:style w:type="paragraph" w:styleId="BalloonText">
    <w:name w:val="Balloon Text"/>
    <w:basedOn w:val="Normal"/>
    <w:link w:val="BalloonTextChar"/>
    <w:uiPriority w:val="99"/>
    <w:semiHidden/>
    <w:unhideWhenUsed/>
    <w:rsid w:val="00D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Marion</cp:lastModifiedBy>
  <cp:revision>9</cp:revision>
  <cp:lastPrinted>2009-08-21T12:38:00Z</cp:lastPrinted>
  <dcterms:created xsi:type="dcterms:W3CDTF">2009-08-18T17:59:00Z</dcterms:created>
  <dcterms:modified xsi:type="dcterms:W3CDTF">2015-04-16T17:18:00Z</dcterms:modified>
</cp:coreProperties>
</file>